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2363A" w14:textId="77777777" w:rsidR="005E7EEF" w:rsidRDefault="005E7EEF" w:rsidP="001C7554">
      <w:pPr>
        <w:pStyle w:val="Ingetavstnd"/>
        <w:rPr>
          <w:rFonts w:ascii="Times New Roman" w:hAnsi="Times New Roman" w:cs="Times New Roman"/>
          <w:noProof/>
          <w:sz w:val="24"/>
          <w:szCs w:val="24"/>
          <w:lang w:eastAsia="sv-SE"/>
        </w:rPr>
      </w:pPr>
    </w:p>
    <w:p w14:paraId="32173905" w14:textId="77777777" w:rsidR="00D43509" w:rsidRPr="00CF0ABB" w:rsidRDefault="00D43509" w:rsidP="001C7554">
      <w:pPr>
        <w:pStyle w:val="Ingetavstnd"/>
        <w:rPr>
          <w:rFonts w:ascii="Times New Roman" w:hAnsi="Times New Roman" w:cs="Times New Roman"/>
          <w:sz w:val="24"/>
          <w:szCs w:val="24"/>
        </w:rPr>
      </w:pPr>
      <w:r w:rsidRPr="00CF0ABB">
        <w:rPr>
          <w:rFonts w:ascii="Times New Roman" w:hAnsi="Times New Roman" w:cs="Times New Roman"/>
          <w:noProof/>
          <w:sz w:val="24"/>
          <w:szCs w:val="24"/>
          <w:lang w:eastAsia="sv-SE"/>
        </w:rPr>
        <w:drawing>
          <wp:inline distT="0" distB="0" distL="0" distR="0" wp14:anchorId="4A9A6D94" wp14:editId="216AB2E4">
            <wp:extent cx="5478145" cy="897255"/>
            <wp:effectExtent l="25400" t="0" r="8255" b="0"/>
            <wp:docPr id="5" name="Bild 1" descr="Arlandagymnasiet i ett 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andagymnasiet i ett ord"/>
                    <pic:cNvPicPr>
                      <a:picLocks noChangeAspect="1" noChangeArrowheads="1"/>
                    </pic:cNvPicPr>
                  </pic:nvPicPr>
                  <pic:blipFill>
                    <a:blip r:embed="rId11"/>
                    <a:srcRect/>
                    <a:stretch>
                      <a:fillRect/>
                    </a:stretch>
                  </pic:blipFill>
                  <pic:spPr bwMode="auto">
                    <a:xfrm>
                      <a:off x="0" y="0"/>
                      <a:ext cx="5478145" cy="897255"/>
                    </a:xfrm>
                    <a:prstGeom prst="rect">
                      <a:avLst/>
                    </a:prstGeom>
                    <a:noFill/>
                    <a:ln w="9525">
                      <a:noFill/>
                      <a:miter lim="800000"/>
                      <a:headEnd/>
                      <a:tailEnd/>
                    </a:ln>
                  </pic:spPr>
                </pic:pic>
              </a:graphicData>
            </a:graphic>
          </wp:inline>
        </w:drawing>
      </w:r>
    </w:p>
    <w:p w14:paraId="3FF34883" w14:textId="24AA966D" w:rsidR="00D43509" w:rsidRPr="00CF0ABB" w:rsidRDefault="00D43509" w:rsidP="001C7554">
      <w:pPr>
        <w:pStyle w:val="Ingetavstnd"/>
        <w:rPr>
          <w:rFonts w:ascii="Times New Roman" w:hAnsi="Times New Roman" w:cs="Times New Roman"/>
          <w:b/>
          <w:sz w:val="24"/>
          <w:szCs w:val="24"/>
        </w:rPr>
      </w:pPr>
      <w:r w:rsidRPr="00CF0ABB">
        <w:rPr>
          <w:rFonts w:ascii="Times New Roman" w:hAnsi="Times New Roman" w:cs="Times New Roman"/>
          <w:b/>
          <w:sz w:val="24"/>
          <w:szCs w:val="24"/>
        </w:rPr>
        <w:t>Gymnasiearbete</w:t>
      </w:r>
    </w:p>
    <w:p w14:paraId="73319F4E" w14:textId="77777777" w:rsidR="00D43509" w:rsidRPr="00CF0ABB" w:rsidRDefault="00D43509" w:rsidP="001C7554">
      <w:pPr>
        <w:pStyle w:val="Ingetavstnd"/>
        <w:rPr>
          <w:rFonts w:ascii="Times New Roman" w:hAnsi="Times New Roman" w:cs="Times New Roman"/>
          <w:sz w:val="24"/>
          <w:szCs w:val="24"/>
        </w:rPr>
      </w:pPr>
    </w:p>
    <w:p w14:paraId="51B96BBF" w14:textId="77777777" w:rsidR="00D43509" w:rsidRPr="00CF0ABB" w:rsidRDefault="00D43509" w:rsidP="00CF0ABB">
      <w:pPr>
        <w:pStyle w:val="Rubrik1"/>
      </w:pPr>
      <w:r w:rsidRPr="00CF0ABB">
        <w:t xml:space="preserve">Instruktion för planering av </w:t>
      </w:r>
      <w:r w:rsidR="00207989" w:rsidRPr="00CF0ABB">
        <w:t>Gymnasiearbetet</w:t>
      </w:r>
    </w:p>
    <w:p w14:paraId="51675454" w14:textId="77777777" w:rsidR="00D43509" w:rsidRPr="00CF0ABB" w:rsidRDefault="00D43509" w:rsidP="001C7554">
      <w:pPr>
        <w:pStyle w:val="Ingetavstnd"/>
        <w:rPr>
          <w:rFonts w:ascii="Times New Roman" w:hAnsi="Times New Roman" w:cs="Times New Roman"/>
          <w:sz w:val="24"/>
          <w:szCs w:val="24"/>
        </w:rPr>
      </w:pPr>
    </w:p>
    <w:p w14:paraId="041B0179" w14:textId="77777777" w:rsidR="009A75DD" w:rsidRPr="00CF0ABB" w:rsidRDefault="00207989" w:rsidP="009A75DD">
      <w:pPr>
        <w:pStyle w:val="Ingetavstnd"/>
        <w:rPr>
          <w:rFonts w:ascii="Times New Roman" w:hAnsi="Times New Roman" w:cs="Times New Roman"/>
          <w:sz w:val="24"/>
          <w:szCs w:val="24"/>
        </w:rPr>
      </w:pPr>
      <w:r>
        <w:rPr>
          <w:rFonts w:ascii="Times New Roman" w:hAnsi="Times New Roman" w:cs="Times New Roman"/>
          <w:i/>
          <w:sz w:val="24"/>
          <w:szCs w:val="24"/>
        </w:rPr>
        <w:t>Din planering</w:t>
      </w:r>
      <w:r w:rsidR="00D43509" w:rsidRPr="00CF0ABB">
        <w:rPr>
          <w:rFonts w:ascii="Times New Roman" w:hAnsi="Times New Roman" w:cs="Times New Roman"/>
          <w:i/>
          <w:sz w:val="24"/>
          <w:szCs w:val="24"/>
        </w:rPr>
        <w:t xml:space="preserve"> beskriver </w:t>
      </w:r>
      <w:r w:rsidR="001C7554" w:rsidRPr="00CF0ABB">
        <w:rPr>
          <w:rFonts w:ascii="Times New Roman" w:hAnsi="Times New Roman" w:cs="Times New Roman"/>
          <w:i/>
          <w:sz w:val="24"/>
          <w:szCs w:val="24"/>
        </w:rPr>
        <w:t>Gymnasiearbetet</w:t>
      </w:r>
      <w:r w:rsidR="00D43509" w:rsidRPr="00CF0ABB">
        <w:rPr>
          <w:rFonts w:ascii="Times New Roman" w:hAnsi="Times New Roman" w:cs="Times New Roman"/>
          <w:i/>
          <w:sz w:val="24"/>
          <w:szCs w:val="24"/>
        </w:rPr>
        <w:t xml:space="preserve"> i sig samt behandlar viktiga frågor runt det. </w:t>
      </w:r>
      <w:r w:rsidR="009A75DD" w:rsidRPr="00CF0ABB">
        <w:rPr>
          <w:rFonts w:ascii="Times New Roman" w:hAnsi="Times New Roman" w:cs="Times New Roman"/>
          <w:i/>
          <w:sz w:val="24"/>
          <w:szCs w:val="24"/>
        </w:rPr>
        <w:t>Planeringen kan vid behov revideras och även förbättras under arbetets gång.</w:t>
      </w:r>
    </w:p>
    <w:p w14:paraId="1B14221A" w14:textId="77777777" w:rsidR="00D43509" w:rsidRPr="00CF0ABB" w:rsidRDefault="00D43509" w:rsidP="001C7554">
      <w:pPr>
        <w:pStyle w:val="Ingetavstnd"/>
        <w:rPr>
          <w:rFonts w:ascii="Times New Roman" w:hAnsi="Times New Roman" w:cs="Times New Roman"/>
          <w:i/>
          <w:sz w:val="24"/>
          <w:szCs w:val="24"/>
        </w:rPr>
      </w:pPr>
      <w:r w:rsidRPr="00CF0ABB">
        <w:rPr>
          <w:rFonts w:ascii="Times New Roman" w:hAnsi="Times New Roman" w:cs="Times New Roman"/>
          <w:i/>
          <w:sz w:val="24"/>
          <w:szCs w:val="24"/>
        </w:rPr>
        <w:t>Den innehåller några olika delar som tillsammans svarar på frågorna:</w:t>
      </w:r>
    </w:p>
    <w:p w14:paraId="6E6CFA30" w14:textId="3686730D" w:rsidR="00D43509" w:rsidRPr="00CF0ABB" w:rsidRDefault="00D43509" w:rsidP="001C7554">
      <w:pPr>
        <w:pStyle w:val="Ingetavstnd"/>
        <w:rPr>
          <w:rFonts w:ascii="Times New Roman" w:hAnsi="Times New Roman" w:cs="Times New Roman"/>
          <w:i/>
          <w:sz w:val="24"/>
          <w:szCs w:val="24"/>
        </w:rPr>
      </w:pPr>
      <w:r w:rsidRPr="00CF0ABB">
        <w:rPr>
          <w:rFonts w:ascii="Times New Roman" w:hAnsi="Times New Roman" w:cs="Times New Roman"/>
          <w:i/>
          <w:sz w:val="24"/>
          <w:szCs w:val="24"/>
        </w:rPr>
        <w:t>V</w:t>
      </w:r>
      <w:r w:rsidR="009A75DD" w:rsidRPr="00CF0ABB">
        <w:rPr>
          <w:rFonts w:ascii="Times New Roman" w:hAnsi="Times New Roman" w:cs="Times New Roman"/>
          <w:i/>
          <w:sz w:val="24"/>
          <w:szCs w:val="24"/>
        </w:rPr>
        <w:t>ad</w:t>
      </w:r>
      <w:r w:rsidR="00CD6648">
        <w:rPr>
          <w:rFonts w:ascii="Times New Roman" w:hAnsi="Times New Roman" w:cs="Times New Roman"/>
          <w:i/>
          <w:sz w:val="24"/>
          <w:szCs w:val="24"/>
        </w:rPr>
        <w:t>?</w:t>
      </w:r>
      <w:r w:rsidR="009A75DD" w:rsidRPr="00CF0ABB">
        <w:rPr>
          <w:rFonts w:ascii="Times New Roman" w:hAnsi="Times New Roman" w:cs="Times New Roman"/>
          <w:i/>
          <w:sz w:val="24"/>
          <w:szCs w:val="24"/>
        </w:rPr>
        <w:t xml:space="preserve"> Hur? När? Varför? För vem?</w:t>
      </w:r>
    </w:p>
    <w:p w14:paraId="65C6ECDC" w14:textId="77777777" w:rsidR="00D43509" w:rsidRPr="00CF0ABB" w:rsidRDefault="00D43509" w:rsidP="001C7554">
      <w:pPr>
        <w:pStyle w:val="Ingetavstnd"/>
        <w:rPr>
          <w:rFonts w:ascii="Times New Roman" w:hAnsi="Times New Roman" w:cs="Times New Roman"/>
          <w:sz w:val="24"/>
          <w:szCs w:val="24"/>
        </w:rPr>
      </w:pPr>
    </w:p>
    <w:p w14:paraId="1B79A3A4" w14:textId="77777777" w:rsidR="00D43509" w:rsidRPr="00CF0ABB" w:rsidRDefault="001C7554" w:rsidP="001C7554">
      <w:pPr>
        <w:pStyle w:val="Ingetavstnd"/>
        <w:rPr>
          <w:rFonts w:ascii="Times New Roman" w:hAnsi="Times New Roman" w:cs="Times New Roman"/>
          <w:sz w:val="24"/>
          <w:szCs w:val="24"/>
        </w:rPr>
      </w:pPr>
      <w:r w:rsidRPr="00CF0ABB">
        <w:rPr>
          <w:rFonts w:ascii="Times New Roman" w:hAnsi="Times New Roman" w:cs="Times New Roman"/>
          <w:sz w:val="24"/>
          <w:szCs w:val="24"/>
        </w:rPr>
        <w:t xml:space="preserve">En väl genomtänkt </w:t>
      </w:r>
      <w:r w:rsidR="00D43509" w:rsidRPr="00CF0ABB">
        <w:rPr>
          <w:rFonts w:ascii="Times New Roman" w:hAnsi="Times New Roman" w:cs="Times New Roman"/>
          <w:sz w:val="24"/>
          <w:szCs w:val="24"/>
        </w:rPr>
        <w:t>plan</w:t>
      </w:r>
      <w:r w:rsidRPr="00CF0ABB">
        <w:rPr>
          <w:rFonts w:ascii="Times New Roman" w:hAnsi="Times New Roman" w:cs="Times New Roman"/>
          <w:sz w:val="24"/>
          <w:szCs w:val="24"/>
        </w:rPr>
        <w:t>ering</w:t>
      </w:r>
      <w:r w:rsidR="00D43509" w:rsidRPr="00CF0ABB">
        <w:rPr>
          <w:rFonts w:ascii="Times New Roman" w:hAnsi="Times New Roman" w:cs="Times New Roman"/>
          <w:sz w:val="24"/>
          <w:szCs w:val="24"/>
        </w:rPr>
        <w:t xml:space="preserve"> underlättar arbetet och gör det ofta både roligare och</w:t>
      </w:r>
      <w:r w:rsidRPr="00CF0ABB">
        <w:rPr>
          <w:rFonts w:ascii="Times New Roman" w:hAnsi="Times New Roman" w:cs="Times New Roman"/>
          <w:sz w:val="24"/>
          <w:szCs w:val="24"/>
        </w:rPr>
        <w:t xml:space="preserve"> bättre. Skriv därför en </w:t>
      </w:r>
      <w:r w:rsidR="00D43509" w:rsidRPr="00CF0ABB">
        <w:rPr>
          <w:rFonts w:ascii="Times New Roman" w:hAnsi="Times New Roman" w:cs="Times New Roman"/>
          <w:sz w:val="24"/>
          <w:szCs w:val="24"/>
        </w:rPr>
        <w:t>plan</w:t>
      </w:r>
      <w:r w:rsidRPr="00CF0ABB">
        <w:rPr>
          <w:rFonts w:ascii="Times New Roman" w:hAnsi="Times New Roman" w:cs="Times New Roman"/>
          <w:sz w:val="24"/>
          <w:szCs w:val="24"/>
        </w:rPr>
        <w:t xml:space="preserve">ering som du sedan kan gå igenom med </w:t>
      </w:r>
      <w:r w:rsidR="00D43509" w:rsidRPr="00CF0ABB">
        <w:rPr>
          <w:rFonts w:ascii="Times New Roman" w:hAnsi="Times New Roman" w:cs="Times New Roman"/>
          <w:sz w:val="24"/>
          <w:szCs w:val="24"/>
        </w:rPr>
        <w:t>handledare</w:t>
      </w:r>
      <w:r w:rsidRPr="00CF0ABB">
        <w:rPr>
          <w:rFonts w:ascii="Times New Roman" w:hAnsi="Times New Roman" w:cs="Times New Roman"/>
          <w:sz w:val="24"/>
          <w:szCs w:val="24"/>
        </w:rPr>
        <w:t>n.</w:t>
      </w:r>
      <w:r w:rsidR="009A75DD" w:rsidRPr="00CF0ABB">
        <w:rPr>
          <w:rFonts w:ascii="Times New Roman" w:hAnsi="Times New Roman" w:cs="Times New Roman"/>
          <w:sz w:val="24"/>
          <w:szCs w:val="24"/>
        </w:rPr>
        <w:t xml:space="preserve"> När planering</w:t>
      </w:r>
      <w:r w:rsidRPr="00CF0ABB">
        <w:rPr>
          <w:rFonts w:ascii="Times New Roman" w:hAnsi="Times New Roman" w:cs="Times New Roman"/>
          <w:sz w:val="24"/>
          <w:szCs w:val="24"/>
        </w:rPr>
        <w:t xml:space="preserve"> är godkänd har du</w:t>
      </w:r>
      <w:r w:rsidR="00D43509" w:rsidRPr="00CF0ABB">
        <w:rPr>
          <w:rFonts w:ascii="Times New Roman" w:hAnsi="Times New Roman" w:cs="Times New Roman"/>
          <w:sz w:val="24"/>
          <w:szCs w:val="24"/>
        </w:rPr>
        <w:t xml:space="preserve"> en bra grund att stå på och en god struktur för </w:t>
      </w:r>
      <w:r w:rsidRPr="00CF0ABB">
        <w:rPr>
          <w:rFonts w:ascii="Times New Roman" w:hAnsi="Times New Roman" w:cs="Times New Roman"/>
          <w:sz w:val="24"/>
          <w:szCs w:val="24"/>
        </w:rPr>
        <w:t>ditt</w:t>
      </w:r>
      <w:r w:rsidR="00D43509" w:rsidRPr="00CF0ABB">
        <w:rPr>
          <w:rFonts w:ascii="Times New Roman" w:hAnsi="Times New Roman" w:cs="Times New Roman"/>
          <w:sz w:val="24"/>
          <w:szCs w:val="24"/>
        </w:rPr>
        <w:t xml:space="preserve"> arbete.</w:t>
      </w:r>
    </w:p>
    <w:p w14:paraId="24879DC0" w14:textId="77777777" w:rsidR="00D43509" w:rsidRPr="00CF0ABB" w:rsidRDefault="00D43509" w:rsidP="001C7554">
      <w:pPr>
        <w:pStyle w:val="Ingetavstnd"/>
        <w:rPr>
          <w:rFonts w:ascii="Times New Roman" w:hAnsi="Times New Roman" w:cs="Times New Roman"/>
          <w:sz w:val="24"/>
          <w:szCs w:val="24"/>
        </w:rPr>
      </w:pPr>
    </w:p>
    <w:p w14:paraId="01BB9A0F" w14:textId="77777777" w:rsidR="00D43509" w:rsidRPr="00CF0ABB" w:rsidRDefault="00D43509" w:rsidP="001C7554">
      <w:pPr>
        <w:pStyle w:val="Ingetavstnd"/>
        <w:rPr>
          <w:rFonts w:ascii="Times New Roman" w:hAnsi="Times New Roman" w:cs="Times New Roman"/>
          <w:sz w:val="24"/>
          <w:szCs w:val="24"/>
        </w:rPr>
      </w:pPr>
    </w:p>
    <w:p w14:paraId="1511D39F" w14:textId="77777777" w:rsidR="00D43509" w:rsidRPr="00CF0ABB" w:rsidRDefault="001C7554" w:rsidP="001C7554">
      <w:pPr>
        <w:pStyle w:val="Ingetavstnd"/>
        <w:rPr>
          <w:rFonts w:ascii="Times New Roman" w:hAnsi="Times New Roman" w:cs="Times New Roman"/>
          <w:b/>
          <w:sz w:val="24"/>
          <w:szCs w:val="24"/>
          <w:u w:val="single"/>
        </w:rPr>
      </w:pPr>
      <w:r w:rsidRPr="00CF0ABB">
        <w:rPr>
          <w:rFonts w:ascii="Times New Roman" w:hAnsi="Times New Roman" w:cs="Times New Roman"/>
          <w:b/>
          <w:sz w:val="24"/>
          <w:szCs w:val="24"/>
          <w:u w:val="single"/>
        </w:rPr>
        <w:t>Planer</w:t>
      </w:r>
      <w:r w:rsidR="009A75DD" w:rsidRPr="00CF0ABB">
        <w:rPr>
          <w:rFonts w:ascii="Times New Roman" w:hAnsi="Times New Roman" w:cs="Times New Roman"/>
          <w:b/>
          <w:sz w:val="24"/>
          <w:szCs w:val="24"/>
          <w:u w:val="single"/>
        </w:rPr>
        <w:t>ingen ska</w:t>
      </w:r>
      <w:r w:rsidRPr="00CF0ABB">
        <w:rPr>
          <w:rFonts w:ascii="Times New Roman" w:hAnsi="Times New Roman" w:cs="Times New Roman"/>
          <w:b/>
          <w:sz w:val="24"/>
          <w:szCs w:val="24"/>
          <w:u w:val="single"/>
        </w:rPr>
        <w:t xml:space="preserve"> innehålla följande</w:t>
      </w:r>
      <w:r w:rsidR="00D43509" w:rsidRPr="00CF0ABB">
        <w:rPr>
          <w:rFonts w:ascii="Times New Roman" w:hAnsi="Times New Roman" w:cs="Times New Roman"/>
          <w:b/>
          <w:sz w:val="24"/>
          <w:szCs w:val="24"/>
          <w:u w:val="single"/>
        </w:rPr>
        <w:t>:</w:t>
      </w:r>
    </w:p>
    <w:p w14:paraId="67F027A5" w14:textId="77777777" w:rsidR="00B61585" w:rsidRPr="00B61585" w:rsidRDefault="00B61585" w:rsidP="00B61585">
      <w:pPr>
        <w:pStyle w:val="Rubrik2"/>
        <w:rPr>
          <w:lang w:val="sv-SE"/>
        </w:rPr>
      </w:pPr>
      <w:r w:rsidRPr="00B61585">
        <w:rPr>
          <w:lang w:val="sv-SE"/>
        </w:rPr>
        <w:t>Bakgrund</w:t>
      </w:r>
    </w:p>
    <w:p w14:paraId="032DCE38" w14:textId="77777777" w:rsidR="00D43509" w:rsidRPr="00B61585" w:rsidRDefault="00D43509" w:rsidP="00B61585">
      <w:pPr>
        <w:pStyle w:val="Ingetavstnd"/>
        <w:rPr>
          <w:rFonts w:ascii="Times New Roman" w:hAnsi="Times New Roman" w:cs="Times New Roman"/>
          <w:sz w:val="24"/>
          <w:szCs w:val="24"/>
        </w:rPr>
      </w:pPr>
      <w:r w:rsidRPr="00B61585">
        <w:rPr>
          <w:rFonts w:ascii="Times New Roman" w:hAnsi="Times New Roman" w:cs="Times New Roman"/>
          <w:sz w:val="24"/>
          <w:szCs w:val="24"/>
        </w:rPr>
        <w:t>Beskriv</w:t>
      </w:r>
      <w:r w:rsidR="001C7554" w:rsidRPr="00B61585">
        <w:rPr>
          <w:rFonts w:ascii="Times New Roman" w:hAnsi="Times New Roman" w:cs="Times New Roman"/>
          <w:sz w:val="24"/>
          <w:szCs w:val="24"/>
        </w:rPr>
        <w:t xml:space="preserve"> hur du fick idén till arbetsområdet</w:t>
      </w:r>
      <w:r w:rsidRPr="00B61585">
        <w:rPr>
          <w:rFonts w:ascii="Times New Roman" w:hAnsi="Times New Roman" w:cs="Times New Roman"/>
          <w:sz w:val="24"/>
          <w:szCs w:val="24"/>
        </w:rPr>
        <w:t xml:space="preserve"> och förklara</w:t>
      </w:r>
      <w:r w:rsidR="001C7554" w:rsidRPr="00B61585">
        <w:rPr>
          <w:rFonts w:ascii="Times New Roman" w:hAnsi="Times New Roman" w:cs="Times New Roman"/>
          <w:sz w:val="24"/>
          <w:szCs w:val="24"/>
        </w:rPr>
        <w:t xml:space="preserve"> kopplingen till examensmålen</w:t>
      </w:r>
      <w:r w:rsidRPr="00B61585">
        <w:rPr>
          <w:rFonts w:ascii="Times New Roman" w:hAnsi="Times New Roman" w:cs="Times New Roman"/>
          <w:sz w:val="24"/>
          <w:szCs w:val="24"/>
        </w:rPr>
        <w:t xml:space="preserve">. </w:t>
      </w:r>
    </w:p>
    <w:p w14:paraId="0F4CF5B1" w14:textId="77777777" w:rsidR="00CF0ABB" w:rsidRPr="003648A9" w:rsidRDefault="001C7554" w:rsidP="00CF0ABB">
      <w:pPr>
        <w:pStyle w:val="Rubrik2"/>
        <w:rPr>
          <w:lang w:val="sv-SE"/>
        </w:rPr>
      </w:pPr>
      <w:r w:rsidRPr="003648A9">
        <w:rPr>
          <w:lang w:val="sv-SE"/>
        </w:rPr>
        <w:t>Frågeställning</w:t>
      </w:r>
    </w:p>
    <w:p w14:paraId="167A3563" w14:textId="77777777" w:rsidR="00442C8D" w:rsidRDefault="00D43509" w:rsidP="001C7554">
      <w:pPr>
        <w:pStyle w:val="Ingetavstnd"/>
        <w:rPr>
          <w:rFonts w:ascii="Times New Roman" w:hAnsi="Times New Roman" w:cs="Times New Roman"/>
          <w:sz w:val="24"/>
          <w:szCs w:val="24"/>
        </w:rPr>
      </w:pPr>
      <w:r w:rsidRPr="00CF0ABB">
        <w:rPr>
          <w:rFonts w:ascii="Times New Roman" w:hAnsi="Times New Roman" w:cs="Times New Roman"/>
          <w:sz w:val="24"/>
          <w:szCs w:val="24"/>
        </w:rPr>
        <w:t xml:space="preserve">Formulera tydligt </w:t>
      </w:r>
      <w:r w:rsidR="001C7554" w:rsidRPr="00CF0ABB">
        <w:rPr>
          <w:rFonts w:ascii="Times New Roman" w:hAnsi="Times New Roman" w:cs="Times New Roman"/>
          <w:sz w:val="24"/>
          <w:szCs w:val="24"/>
        </w:rPr>
        <w:t>vilken frågeställning</w:t>
      </w:r>
      <w:r w:rsidRPr="00CF0ABB">
        <w:rPr>
          <w:rFonts w:ascii="Times New Roman" w:hAnsi="Times New Roman" w:cs="Times New Roman"/>
          <w:sz w:val="24"/>
          <w:szCs w:val="24"/>
        </w:rPr>
        <w:t xml:space="preserve"> </w:t>
      </w:r>
      <w:r w:rsidR="0062067D" w:rsidRPr="00CF0ABB">
        <w:rPr>
          <w:rFonts w:ascii="Times New Roman" w:hAnsi="Times New Roman" w:cs="Times New Roman"/>
          <w:sz w:val="24"/>
          <w:szCs w:val="24"/>
        </w:rPr>
        <w:t>Gymnasiearbetet</w:t>
      </w:r>
      <w:r w:rsidRPr="00CF0ABB">
        <w:rPr>
          <w:rFonts w:ascii="Times New Roman" w:hAnsi="Times New Roman" w:cs="Times New Roman"/>
          <w:sz w:val="24"/>
          <w:szCs w:val="24"/>
        </w:rPr>
        <w:t xml:space="preserve"> ska </w:t>
      </w:r>
      <w:r w:rsidR="001C7554" w:rsidRPr="00CF0ABB">
        <w:rPr>
          <w:rFonts w:ascii="Times New Roman" w:hAnsi="Times New Roman" w:cs="Times New Roman"/>
          <w:sz w:val="24"/>
          <w:szCs w:val="24"/>
        </w:rPr>
        <w:t>besvara. Skriv alltså vad det är din undersökning ska svara på när du är färdig. Ex:</w:t>
      </w:r>
    </w:p>
    <w:p w14:paraId="764F4E49" w14:textId="3397D6FE" w:rsidR="00CF0ABB" w:rsidRPr="00B61585" w:rsidRDefault="00575098" w:rsidP="00B61585">
      <w:pPr>
        <w:pStyle w:val="Rubrik2"/>
        <w:rPr>
          <w:lang w:val="sv-SE"/>
        </w:rPr>
      </w:pPr>
      <w:r w:rsidRPr="00575098">
        <w:rPr>
          <w:rFonts w:ascii="Times New Roman" w:eastAsiaTheme="minorHAnsi" w:hAnsi="Times New Roman" w:cs="Times New Roman"/>
          <w:b w:val="0"/>
          <w:bCs w:val="0"/>
          <w:sz w:val="24"/>
          <w:szCs w:val="24"/>
          <w:lang w:val="sv-SE"/>
        </w:rPr>
        <w:t>Ämne: Vad har fototeknikens utveckling haft för betydelse för media?</w:t>
      </w:r>
      <w:r>
        <w:rPr>
          <w:rFonts w:ascii="Times New Roman" w:eastAsiaTheme="minorHAnsi" w:hAnsi="Times New Roman" w:cs="Times New Roman"/>
          <w:b w:val="0"/>
          <w:bCs w:val="0"/>
          <w:sz w:val="24"/>
          <w:szCs w:val="24"/>
          <w:lang w:val="sv-SE"/>
        </w:rPr>
        <w:br/>
      </w:r>
      <w:r>
        <w:rPr>
          <w:rFonts w:ascii="Times New Roman" w:eastAsiaTheme="minorHAnsi" w:hAnsi="Times New Roman" w:cs="Times New Roman"/>
          <w:b w:val="0"/>
          <w:bCs w:val="0"/>
          <w:sz w:val="24"/>
          <w:szCs w:val="24"/>
          <w:lang w:val="sv-SE"/>
        </w:rPr>
        <w:br/>
      </w:r>
      <w:r w:rsidR="00CF0ABB" w:rsidRPr="00B61585">
        <w:rPr>
          <w:lang w:val="sv-SE"/>
        </w:rPr>
        <w:t>Avgränsningar</w:t>
      </w:r>
    </w:p>
    <w:p w14:paraId="5B7B4752" w14:textId="77777777" w:rsidR="00D43509" w:rsidRPr="00CF0ABB" w:rsidRDefault="00D43509" w:rsidP="001C7554">
      <w:pPr>
        <w:pStyle w:val="Ingetavstnd"/>
        <w:rPr>
          <w:rFonts w:ascii="Times New Roman" w:hAnsi="Times New Roman" w:cs="Times New Roman"/>
          <w:sz w:val="24"/>
          <w:szCs w:val="24"/>
        </w:rPr>
      </w:pPr>
      <w:r w:rsidRPr="00CF0ABB">
        <w:rPr>
          <w:rFonts w:ascii="Times New Roman" w:hAnsi="Times New Roman" w:cs="Times New Roman"/>
          <w:sz w:val="24"/>
          <w:szCs w:val="24"/>
        </w:rPr>
        <w:t xml:space="preserve">Bestäm och skriv ned hur </w:t>
      </w:r>
      <w:r w:rsidR="001C7554" w:rsidRPr="00CF0ABB">
        <w:rPr>
          <w:rFonts w:ascii="Times New Roman" w:hAnsi="Times New Roman" w:cs="Times New Roman"/>
          <w:sz w:val="24"/>
          <w:szCs w:val="24"/>
        </w:rPr>
        <w:t>Gymnasiearbetet</w:t>
      </w:r>
      <w:r w:rsidRPr="00CF0ABB">
        <w:rPr>
          <w:rFonts w:ascii="Times New Roman" w:hAnsi="Times New Roman" w:cs="Times New Roman"/>
          <w:sz w:val="24"/>
          <w:szCs w:val="24"/>
        </w:rPr>
        <w:t xml:space="preserve"> ska avgrä</w:t>
      </w:r>
      <w:r w:rsidR="001C7554" w:rsidRPr="00CF0ABB">
        <w:rPr>
          <w:rFonts w:ascii="Times New Roman" w:hAnsi="Times New Roman" w:cs="Times New Roman"/>
          <w:sz w:val="24"/>
          <w:szCs w:val="24"/>
        </w:rPr>
        <w:t>nsas, d.v.s. inom vilka ramar du</w:t>
      </w:r>
      <w:r w:rsidRPr="00CF0ABB">
        <w:rPr>
          <w:rFonts w:ascii="Times New Roman" w:hAnsi="Times New Roman" w:cs="Times New Roman"/>
          <w:sz w:val="24"/>
          <w:szCs w:val="24"/>
        </w:rPr>
        <w:t xml:space="preserve"> ska arbeta.</w:t>
      </w:r>
      <w:r w:rsidR="00846751" w:rsidRPr="00CF0ABB">
        <w:rPr>
          <w:rFonts w:ascii="Times New Roman" w:hAnsi="Times New Roman" w:cs="Times New Roman"/>
          <w:sz w:val="24"/>
          <w:szCs w:val="24"/>
        </w:rPr>
        <w:t xml:space="preserve"> </w:t>
      </w:r>
    </w:p>
    <w:p w14:paraId="236BF7EC" w14:textId="77777777" w:rsidR="00CF0ABB" w:rsidRPr="00442C8D" w:rsidRDefault="00D43509" w:rsidP="00CF0ABB">
      <w:pPr>
        <w:pStyle w:val="Rubrik2"/>
        <w:rPr>
          <w:lang w:val="sv-SE"/>
        </w:rPr>
      </w:pPr>
      <w:r w:rsidRPr="00442C8D">
        <w:rPr>
          <w:lang w:val="sv-SE"/>
        </w:rPr>
        <w:t>Syfte</w:t>
      </w:r>
    </w:p>
    <w:p w14:paraId="0012D821" w14:textId="38645D0C" w:rsidR="00B61585" w:rsidRPr="00CF0ABB" w:rsidRDefault="00D43509" w:rsidP="001C7554">
      <w:pPr>
        <w:pStyle w:val="Ingetavstnd"/>
        <w:rPr>
          <w:rFonts w:ascii="Times New Roman" w:hAnsi="Times New Roman" w:cs="Times New Roman"/>
          <w:sz w:val="24"/>
          <w:szCs w:val="24"/>
        </w:rPr>
      </w:pPr>
      <w:r w:rsidRPr="002D3364">
        <w:rPr>
          <w:rFonts w:ascii="Times New Roman" w:hAnsi="Times New Roman" w:cs="Times New Roman"/>
          <w:sz w:val="24"/>
          <w:szCs w:val="24"/>
        </w:rPr>
        <w:t>Skriv ned varfö</w:t>
      </w:r>
      <w:r w:rsidR="001C7554" w:rsidRPr="002D3364">
        <w:rPr>
          <w:rFonts w:ascii="Times New Roman" w:hAnsi="Times New Roman" w:cs="Times New Roman"/>
          <w:sz w:val="24"/>
          <w:szCs w:val="24"/>
        </w:rPr>
        <w:t>r du</w:t>
      </w:r>
      <w:r w:rsidRPr="002D3364">
        <w:rPr>
          <w:rFonts w:ascii="Times New Roman" w:hAnsi="Times New Roman" w:cs="Times New Roman"/>
          <w:sz w:val="24"/>
          <w:szCs w:val="24"/>
        </w:rPr>
        <w:t xml:space="preserve"> ska göra det projekt </w:t>
      </w:r>
      <w:r w:rsidR="001C7554" w:rsidRPr="002D3364">
        <w:rPr>
          <w:rFonts w:ascii="Times New Roman" w:hAnsi="Times New Roman" w:cs="Times New Roman"/>
          <w:sz w:val="24"/>
          <w:szCs w:val="24"/>
        </w:rPr>
        <w:t>du</w:t>
      </w:r>
      <w:r w:rsidRPr="002D3364">
        <w:rPr>
          <w:rFonts w:ascii="Times New Roman" w:hAnsi="Times New Roman" w:cs="Times New Roman"/>
          <w:sz w:val="24"/>
          <w:szCs w:val="24"/>
        </w:rPr>
        <w:t xml:space="preserve"> valt och varför </w:t>
      </w:r>
      <w:r w:rsidR="001C7554" w:rsidRPr="002D3364">
        <w:rPr>
          <w:rFonts w:ascii="Times New Roman" w:hAnsi="Times New Roman" w:cs="Times New Roman"/>
          <w:sz w:val="24"/>
          <w:szCs w:val="24"/>
        </w:rPr>
        <w:t>det</w:t>
      </w:r>
      <w:r w:rsidRPr="002D3364">
        <w:rPr>
          <w:rFonts w:ascii="Times New Roman" w:hAnsi="Times New Roman" w:cs="Times New Roman"/>
          <w:sz w:val="24"/>
          <w:szCs w:val="24"/>
        </w:rPr>
        <w:t xml:space="preserve"> är intressant för andra. Det är bra att ha tänkt igenom detta för att verkligen vara säker på att </w:t>
      </w:r>
      <w:r w:rsidR="001C7554" w:rsidRPr="002D3364">
        <w:rPr>
          <w:rFonts w:ascii="Times New Roman" w:hAnsi="Times New Roman" w:cs="Times New Roman"/>
          <w:sz w:val="24"/>
          <w:szCs w:val="24"/>
        </w:rPr>
        <w:t>Gymnasiearbetet känns meningsfullt.</w:t>
      </w:r>
      <w:r w:rsidR="00846751" w:rsidRPr="002D3364">
        <w:rPr>
          <w:rFonts w:ascii="Times New Roman" w:hAnsi="Times New Roman" w:cs="Times New Roman"/>
          <w:sz w:val="24"/>
          <w:szCs w:val="24"/>
        </w:rPr>
        <w:t xml:space="preserve"> </w:t>
      </w:r>
    </w:p>
    <w:p w14:paraId="6DFA10B9" w14:textId="77777777" w:rsidR="00CF0ABB" w:rsidRPr="00442C8D" w:rsidRDefault="003648A9" w:rsidP="00CF0ABB">
      <w:pPr>
        <w:pStyle w:val="Rubrik2"/>
        <w:rPr>
          <w:lang w:val="sv-SE"/>
        </w:rPr>
      </w:pPr>
      <w:r>
        <w:rPr>
          <w:lang w:val="sv-SE"/>
        </w:rPr>
        <w:t>Kommunikation</w:t>
      </w:r>
    </w:p>
    <w:p w14:paraId="2D6085E4" w14:textId="77777777" w:rsidR="002D3364" w:rsidRPr="002D3364" w:rsidRDefault="0062067D" w:rsidP="002D3364">
      <w:pPr>
        <w:pStyle w:val="Ingetavstnd"/>
        <w:rPr>
          <w:rFonts w:ascii="Times New Roman" w:hAnsi="Times New Roman" w:cs="Times New Roman"/>
          <w:sz w:val="24"/>
          <w:szCs w:val="24"/>
          <w:highlight w:val="red"/>
        </w:rPr>
      </w:pPr>
      <w:r w:rsidRPr="002D3364">
        <w:rPr>
          <w:rFonts w:ascii="Times New Roman" w:hAnsi="Times New Roman" w:cs="Times New Roman"/>
          <w:sz w:val="24"/>
          <w:szCs w:val="24"/>
        </w:rPr>
        <w:t>När du arbetar med ditt gymnasiearbete behöver</w:t>
      </w:r>
      <w:r w:rsidR="00CF0ABB" w:rsidRPr="002D3364">
        <w:rPr>
          <w:rFonts w:ascii="Times New Roman" w:hAnsi="Times New Roman" w:cs="Times New Roman"/>
          <w:sz w:val="24"/>
          <w:szCs w:val="24"/>
        </w:rPr>
        <w:t xml:space="preserve"> du</w:t>
      </w:r>
      <w:r w:rsidRPr="002D3364">
        <w:rPr>
          <w:rFonts w:ascii="Times New Roman" w:hAnsi="Times New Roman" w:cs="Times New Roman"/>
          <w:sz w:val="24"/>
          <w:szCs w:val="24"/>
        </w:rPr>
        <w:t xml:space="preserve"> visa att du</w:t>
      </w:r>
      <w:r w:rsidR="00CF0ABB" w:rsidRPr="002D3364">
        <w:rPr>
          <w:rFonts w:ascii="Times New Roman" w:hAnsi="Times New Roman" w:cs="Times New Roman"/>
          <w:sz w:val="24"/>
          <w:szCs w:val="24"/>
        </w:rPr>
        <w:t xml:space="preserve"> kan följa planeringen och vid behov revidera den. Det ingår även att du i diskussion med handledaren utvecklar ditt arbete. Att vara förberedd för högskolestudier innebär bland annat att kunna ta initiativ och ansvar för planering och genomförande. Gymnasiearbetet förutsätter att du arbetar självständigt samtidigt som arbetet måste ske i dialog med ansvarig lärare. Fundera över hur du ska visa det.</w:t>
      </w:r>
      <w:r w:rsidRPr="002D3364">
        <w:rPr>
          <w:rFonts w:ascii="Times New Roman" w:hAnsi="Times New Roman" w:cs="Times New Roman"/>
          <w:sz w:val="24"/>
          <w:szCs w:val="24"/>
        </w:rPr>
        <w:t xml:space="preserve"> </w:t>
      </w:r>
      <w:r w:rsidR="002A2EEA" w:rsidRPr="002D3364">
        <w:rPr>
          <w:rFonts w:ascii="Times New Roman" w:hAnsi="Times New Roman" w:cs="Times New Roman"/>
          <w:sz w:val="24"/>
          <w:szCs w:val="24"/>
        </w:rPr>
        <w:t>Loggbok? Blogg? Handledarträffar?</w:t>
      </w:r>
      <w:r w:rsidR="002D3364" w:rsidRPr="002D3364">
        <w:rPr>
          <w:rFonts w:ascii="Times New Roman" w:hAnsi="Times New Roman" w:cs="Times New Roman"/>
          <w:sz w:val="24"/>
          <w:szCs w:val="24"/>
        </w:rPr>
        <w:t xml:space="preserve"> Fundera även</w:t>
      </w:r>
      <w:r w:rsidR="002D3364">
        <w:rPr>
          <w:rFonts w:ascii="Times New Roman" w:hAnsi="Times New Roman" w:cs="Times New Roman"/>
          <w:sz w:val="24"/>
          <w:szCs w:val="24"/>
        </w:rPr>
        <w:t xml:space="preserve"> kring hur respons på andras gy</w:t>
      </w:r>
      <w:r w:rsidR="002D3364" w:rsidRPr="002D3364">
        <w:rPr>
          <w:rFonts w:ascii="Times New Roman" w:hAnsi="Times New Roman" w:cs="Times New Roman"/>
          <w:sz w:val="24"/>
          <w:szCs w:val="24"/>
        </w:rPr>
        <w:t>mnasiearbeten kan ges. Ska det ske fortlöpande i loggbok eller vid seminarier under eller i slutet av kursen?</w:t>
      </w:r>
    </w:p>
    <w:p w14:paraId="6AFD46AE" w14:textId="77777777" w:rsidR="00846751" w:rsidRPr="002D3364" w:rsidRDefault="00846751" w:rsidP="001C7554">
      <w:pPr>
        <w:pStyle w:val="Ingetavstnd"/>
        <w:rPr>
          <w:rFonts w:ascii="Times New Roman" w:hAnsi="Times New Roman" w:cs="Times New Roman"/>
          <w:sz w:val="24"/>
          <w:szCs w:val="24"/>
        </w:rPr>
      </w:pPr>
    </w:p>
    <w:p w14:paraId="118D6CA9" w14:textId="77777777" w:rsidR="00CF0ABB" w:rsidRPr="002A2EEA" w:rsidRDefault="00846751" w:rsidP="00CF0ABB">
      <w:pPr>
        <w:pStyle w:val="Rubrik2"/>
        <w:rPr>
          <w:lang w:val="sv-SE"/>
        </w:rPr>
      </w:pPr>
      <w:r w:rsidRPr="002A2EEA">
        <w:rPr>
          <w:lang w:val="sv-SE"/>
        </w:rPr>
        <w:lastRenderedPageBreak/>
        <w:t>Mottagaranpassning</w:t>
      </w:r>
    </w:p>
    <w:p w14:paraId="798E5526" w14:textId="77777777" w:rsidR="00846751" w:rsidRPr="00CF0ABB" w:rsidRDefault="00846751" w:rsidP="001C7554">
      <w:pPr>
        <w:pStyle w:val="Ingetavstnd"/>
        <w:rPr>
          <w:rFonts w:ascii="Times New Roman" w:hAnsi="Times New Roman" w:cs="Times New Roman"/>
          <w:sz w:val="24"/>
          <w:szCs w:val="24"/>
        </w:rPr>
      </w:pPr>
      <w:r w:rsidRPr="00CF0ABB">
        <w:rPr>
          <w:rFonts w:ascii="Times New Roman" w:hAnsi="Times New Roman" w:cs="Times New Roman"/>
          <w:sz w:val="24"/>
          <w:szCs w:val="24"/>
        </w:rPr>
        <w:t>Fundera över vem som är mottagare dvs</w:t>
      </w:r>
      <w:r w:rsidR="0062067D">
        <w:rPr>
          <w:rFonts w:ascii="Times New Roman" w:hAnsi="Times New Roman" w:cs="Times New Roman"/>
          <w:sz w:val="24"/>
          <w:szCs w:val="24"/>
        </w:rPr>
        <w:t xml:space="preserve">. för vem skriver du rapporten så att du kan anpassa den därefter. </w:t>
      </w:r>
      <w:r w:rsidRPr="00CF0ABB">
        <w:rPr>
          <w:rFonts w:ascii="Times New Roman" w:hAnsi="Times New Roman" w:cs="Times New Roman"/>
          <w:sz w:val="24"/>
          <w:szCs w:val="24"/>
        </w:rPr>
        <w:t>Vem är det som ska läsa den? Mottagarna kan vara elever och lärare men ibland är mottagargruppen en annan, till exempel personal på ett företag som ska läsa rapporten.</w:t>
      </w:r>
    </w:p>
    <w:p w14:paraId="64659720" w14:textId="77777777" w:rsidR="00CF0ABB" w:rsidRPr="00442C8D" w:rsidRDefault="00CF0ABB" w:rsidP="00CF0ABB">
      <w:pPr>
        <w:pStyle w:val="Rubrik2"/>
        <w:rPr>
          <w:lang w:val="sv-SE"/>
        </w:rPr>
      </w:pPr>
      <w:r w:rsidRPr="00442C8D">
        <w:rPr>
          <w:lang w:val="sv-SE"/>
        </w:rPr>
        <w:t>Metod</w:t>
      </w:r>
    </w:p>
    <w:p w14:paraId="28639E70" w14:textId="7D52653B" w:rsidR="00D43509" w:rsidRPr="00CF0ABB" w:rsidRDefault="00D43509" w:rsidP="001C7554">
      <w:pPr>
        <w:pStyle w:val="Ingetavstnd"/>
        <w:rPr>
          <w:rFonts w:ascii="Times New Roman" w:hAnsi="Times New Roman" w:cs="Times New Roman"/>
          <w:sz w:val="24"/>
          <w:szCs w:val="24"/>
        </w:rPr>
      </w:pPr>
      <w:r w:rsidRPr="00CF0ABB">
        <w:rPr>
          <w:rFonts w:ascii="Times New Roman" w:hAnsi="Times New Roman" w:cs="Times New Roman"/>
          <w:sz w:val="24"/>
          <w:szCs w:val="24"/>
        </w:rPr>
        <w:t xml:space="preserve">Metoden är det sätt </w:t>
      </w:r>
      <w:r w:rsidR="00846751" w:rsidRPr="00CF0ABB">
        <w:rPr>
          <w:rFonts w:ascii="Times New Roman" w:hAnsi="Times New Roman" w:cs="Times New Roman"/>
          <w:sz w:val="24"/>
          <w:szCs w:val="24"/>
        </w:rPr>
        <w:t>du</w:t>
      </w:r>
      <w:r w:rsidRPr="00CF0ABB">
        <w:rPr>
          <w:rFonts w:ascii="Times New Roman" w:hAnsi="Times New Roman" w:cs="Times New Roman"/>
          <w:sz w:val="24"/>
          <w:szCs w:val="24"/>
        </w:rPr>
        <w:t xml:space="preserve"> använder för att nå målet. Skriv ned hur </w:t>
      </w:r>
      <w:r w:rsidR="00846751" w:rsidRPr="00CF0ABB">
        <w:rPr>
          <w:rFonts w:ascii="Times New Roman" w:hAnsi="Times New Roman" w:cs="Times New Roman"/>
          <w:sz w:val="24"/>
          <w:szCs w:val="24"/>
        </w:rPr>
        <w:t>du</w:t>
      </w:r>
      <w:r w:rsidRPr="00CF0ABB">
        <w:rPr>
          <w:rFonts w:ascii="Times New Roman" w:hAnsi="Times New Roman" w:cs="Times New Roman"/>
          <w:sz w:val="24"/>
          <w:szCs w:val="24"/>
        </w:rPr>
        <w:t xml:space="preserve"> ska uppnå det mål </w:t>
      </w:r>
      <w:r w:rsidR="00846751" w:rsidRPr="00CF0ABB">
        <w:rPr>
          <w:rFonts w:ascii="Times New Roman" w:hAnsi="Times New Roman" w:cs="Times New Roman"/>
          <w:sz w:val="24"/>
          <w:szCs w:val="24"/>
        </w:rPr>
        <w:t>du tänkt dig</w:t>
      </w:r>
      <w:r w:rsidRPr="00CF0ABB">
        <w:rPr>
          <w:rFonts w:ascii="Times New Roman" w:hAnsi="Times New Roman" w:cs="Times New Roman"/>
          <w:sz w:val="24"/>
          <w:szCs w:val="24"/>
        </w:rPr>
        <w:t>.</w:t>
      </w:r>
      <w:r w:rsidR="00846751" w:rsidRPr="00CF0ABB">
        <w:rPr>
          <w:rFonts w:ascii="Times New Roman" w:hAnsi="Times New Roman" w:cs="Times New Roman"/>
          <w:sz w:val="24"/>
          <w:szCs w:val="24"/>
        </w:rPr>
        <w:t xml:space="preserve"> </w:t>
      </w:r>
    </w:p>
    <w:p w14:paraId="10C1F32D" w14:textId="77777777" w:rsidR="00CF0ABB" w:rsidRPr="00442C8D" w:rsidRDefault="00CF0ABB" w:rsidP="00CF0ABB">
      <w:pPr>
        <w:pStyle w:val="Rubrik2"/>
        <w:rPr>
          <w:lang w:val="sv-SE"/>
        </w:rPr>
      </w:pPr>
      <w:r w:rsidRPr="00442C8D">
        <w:rPr>
          <w:lang w:val="sv-SE"/>
        </w:rPr>
        <w:t>Material</w:t>
      </w:r>
    </w:p>
    <w:p w14:paraId="7B9AB992" w14:textId="77777777" w:rsidR="00D43509" w:rsidRPr="00CF0ABB" w:rsidRDefault="00846751" w:rsidP="001C7554">
      <w:pPr>
        <w:pStyle w:val="Ingetavstnd"/>
        <w:rPr>
          <w:rFonts w:ascii="Times New Roman" w:hAnsi="Times New Roman" w:cs="Times New Roman"/>
          <w:sz w:val="24"/>
          <w:szCs w:val="24"/>
        </w:rPr>
      </w:pPr>
      <w:r w:rsidRPr="00CF0ABB">
        <w:rPr>
          <w:rFonts w:ascii="Times New Roman" w:hAnsi="Times New Roman" w:cs="Times New Roman"/>
          <w:sz w:val="24"/>
          <w:szCs w:val="24"/>
        </w:rPr>
        <w:t xml:space="preserve">Här beskriver du det material du </w:t>
      </w:r>
      <w:r w:rsidR="00D43509" w:rsidRPr="00CF0ABB">
        <w:rPr>
          <w:rFonts w:ascii="Times New Roman" w:hAnsi="Times New Roman" w:cs="Times New Roman"/>
          <w:sz w:val="24"/>
          <w:szCs w:val="24"/>
        </w:rPr>
        <w:t xml:space="preserve">har tänkt arbeta med. Det kan vara de böcker </w:t>
      </w:r>
      <w:r w:rsidRPr="00CF0ABB">
        <w:rPr>
          <w:rFonts w:ascii="Times New Roman" w:hAnsi="Times New Roman" w:cs="Times New Roman"/>
          <w:sz w:val="24"/>
          <w:szCs w:val="24"/>
        </w:rPr>
        <w:t>du</w:t>
      </w:r>
      <w:r w:rsidR="00D43509" w:rsidRPr="00CF0ABB">
        <w:rPr>
          <w:rFonts w:ascii="Times New Roman" w:hAnsi="Times New Roman" w:cs="Times New Roman"/>
          <w:sz w:val="24"/>
          <w:szCs w:val="24"/>
        </w:rPr>
        <w:t xml:space="preserve"> ska </w:t>
      </w:r>
      <w:r w:rsidRPr="00CF0ABB">
        <w:rPr>
          <w:rFonts w:ascii="Times New Roman" w:hAnsi="Times New Roman" w:cs="Times New Roman"/>
          <w:sz w:val="24"/>
          <w:szCs w:val="24"/>
        </w:rPr>
        <w:t>läsa</w:t>
      </w:r>
      <w:r w:rsidR="00D43509" w:rsidRPr="00CF0ABB">
        <w:rPr>
          <w:rFonts w:ascii="Times New Roman" w:hAnsi="Times New Roman" w:cs="Times New Roman"/>
          <w:sz w:val="24"/>
          <w:szCs w:val="24"/>
        </w:rPr>
        <w:t xml:space="preserve">, </w:t>
      </w:r>
      <w:r w:rsidRPr="00CF0ABB">
        <w:rPr>
          <w:rFonts w:ascii="Times New Roman" w:hAnsi="Times New Roman" w:cs="Times New Roman"/>
          <w:sz w:val="24"/>
          <w:szCs w:val="24"/>
        </w:rPr>
        <w:t>personer du ska intervjua eller de platser du tänker besöka</w:t>
      </w:r>
      <w:r w:rsidR="00D43509" w:rsidRPr="00CF0ABB">
        <w:rPr>
          <w:rFonts w:ascii="Times New Roman" w:hAnsi="Times New Roman" w:cs="Times New Roman"/>
          <w:sz w:val="24"/>
          <w:szCs w:val="24"/>
        </w:rPr>
        <w:t xml:space="preserve"> eller de användbara kontakterna </w:t>
      </w:r>
      <w:r w:rsidR="00572D85" w:rsidRPr="00CF0ABB">
        <w:rPr>
          <w:rFonts w:ascii="Times New Roman" w:hAnsi="Times New Roman" w:cs="Times New Roman"/>
          <w:sz w:val="24"/>
          <w:szCs w:val="24"/>
        </w:rPr>
        <w:t>du</w:t>
      </w:r>
      <w:r w:rsidR="00B61585">
        <w:rPr>
          <w:rFonts w:ascii="Times New Roman" w:hAnsi="Times New Roman" w:cs="Times New Roman"/>
          <w:sz w:val="24"/>
          <w:szCs w:val="24"/>
        </w:rPr>
        <w:t xml:space="preserve"> har.</w:t>
      </w:r>
    </w:p>
    <w:p w14:paraId="79CE0707" w14:textId="77777777" w:rsidR="00CF0ABB" w:rsidRPr="00442C8D" w:rsidRDefault="00CF0ABB" w:rsidP="00CF0ABB">
      <w:pPr>
        <w:pStyle w:val="Rubrik2"/>
        <w:rPr>
          <w:lang w:val="sv-SE"/>
        </w:rPr>
      </w:pPr>
      <w:r w:rsidRPr="00442C8D">
        <w:rPr>
          <w:lang w:val="sv-SE"/>
        </w:rPr>
        <w:t>Tidsplan</w:t>
      </w:r>
    </w:p>
    <w:p w14:paraId="6FF09472" w14:textId="77777777" w:rsidR="00D43509" w:rsidRPr="00CF0ABB" w:rsidRDefault="00D43509" w:rsidP="001C7554">
      <w:pPr>
        <w:pStyle w:val="Ingetavstnd"/>
        <w:rPr>
          <w:rFonts w:ascii="Times New Roman" w:hAnsi="Times New Roman" w:cs="Times New Roman"/>
          <w:sz w:val="24"/>
          <w:szCs w:val="24"/>
        </w:rPr>
      </w:pPr>
      <w:r w:rsidRPr="00CF0ABB">
        <w:rPr>
          <w:rFonts w:ascii="Times New Roman" w:hAnsi="Times New Roman" w:cs="Times New Roman"/>
          <w:sz w:val="24"/>
          <w:szCs w:val="24"/>
        </w:rPr>
        <w:t xml:space="preserve">Gör en tidsplan där </w:t>
      </w:r>
      <w:r w:rsidR="00572D85" w:rsidRPr="00CF0ABB">
        <w:rPr>
          <w:rFonts w:ascii="Times New Roman" w:hAnsi="Times New Roman" w:cs="Times New Roman"/>
          <w:sz w:val="24"/>
          <w:szCs w:val="24"/>
        </w:rPr>
        <w:t>du</w:t>
      </w:r>
      <w:r w:rsidRPr="00CF0ABB">
        <w:rPr>
          <w:rFonts w:ascii="Times New Roman" w:hAnsi="Times New Roman" w:cs="Times New Roman"/>
          <w:sz w:val="24"/>
          <w:szCs w:val="24"/>
        </w:rPr>
        <w:t xml:space="preserve"> bestämmer när </w:t>
      </w:r>
      <w:r w:rsidR="00572D85" w:rsidRPr="00CF0ABB">
        <w:rPr>
          <w:rFonts w:ascii="Times New Roman" w:hAnsi="Times New Roman" w:cs="Times New Roman"/>
          <w:sz w:val="24"/>
          <w:szCs w:val="24"/>
        </w:rPr>
        <w:t>Gymnasiearbetet</w:t>
      </w:r>
      <w:r w:rsidRPr="00CF0ABB">
        <w:rPr>
          <w:rFonts w:ascii="Times New Roman" w:hAnsi="Times New Roman" w:cs="Times New Roman"/>
          <w:sz w:val="24"/>
          <w:szCs w:val="24"/>
        </w:rPr>
        <w:t xml:space="preserve"> ska börja och när det ska vara klart. Visa också hur stor del av tiden som kommer att läggas ned på olika moment. Skapa gärna delmål eftersom det hjälper </w:t>
      </w:r>
      <w:r w:rsidR="00572D85" w:rsidRPr="00CF0ABB">
        <w:rPr>
          <w:rFonts w:ascii="Times New Roman" w:hAnsi="Times New Roman" w:cs="Times New Roman"/>
          <w:sz w:val="24"/>
          <w:szCs w:val="24"/>
        </w:rPr>
        <w:t>dig</w:t>
      </w:r>
      <w:r w:rsidRPr="00CF0ABB">
        <w:rPr>
          <w:rFonts w:ascii="Times New Roman" w:hAnsi="Times New Roman" w:cs="Times New Roman"/>
          <w:sz w:val="24"/>
          <w:szCs w:val="24"/>
        </w:rPr>
        <w:t xml:space="preserve"> att se hur </w:t>
      </w:r>
      <w:r w:rsidR="00572D85" w:rsidRPr="00CF0ABB">
        <w:rPr>
          <w:rFonts w:ascii="Times New Roman" w:hAnsi="Times New Roman" w:cs="Times New Roman"/>
          <w:sz w:val="24"/>
          <w:szCs w:val="24"/>
        </w:rPr>
        <w:t>du</w:t>
      </w:r>
      <w:r w:rsidRPr="00CF0ABB">
        <w:rPr>
          <w:rFonts w:ascii="Times New Roman" w:hAnsi="Times New Roman" w:cs="Times New Roman"/>
          <w:sz w:val="24"/>
          <w:szCs w:val="24"/>
        </w:rPr>
        <w:t xml:space="preserve"> ligger till. Planera in när delmomenten ska vara avklarade och se sedan till att följa planeringen.</w:t>
      </w:r>
      <w:r w:rsidR="00572D85" w:rsidRPr="00CF0ABB">
        <w:rPr>
          <w:rFonts w:ascii="Times New Roman" w:hAnsi="Times New Roman" w:cs="Times New Roman"/>
          <w:sz w:val="24"/>
          <w:szCs w:val="24"/>
        </w:rPr>
        <w:t xml:space="preserve"> För att skapa en tydlig struktur är en veckoplanering att föredra.</w:t>
      </w:r>
    </w:p>
    <w:p w14:paraId="7B7BD1D2" w14:textId="77777777" w:rsidR="00CF0ABB" w:rsidRPr="00442C8D" w:rsidRDefault="00CF0ABB" w:rsidP="00CF0ABB">
      <w:pPr>
        <w:pStyle w:val="Rubrik2"/>
        <w:rPr>
          <w:lang w:val="sv-SE"/>
        </w:rPr>
      </w:pPr>
      <w:r w:rsidRPr="00442C8D">
        <w:rPr>
          <w:lang w:val="sv-SE"/>
        </w:rPr>
        <w:t>Redovisning/Presentation</w:t>
      </w:r>
    </w:p>
    <w:p w14:paraId="582D6198" w14:textId="77777777" w:rsidR="00572D85" w:rsidRPr="00B61585" w:rsidRDefault="00D43509" w:rsidP="00B61585">
      <w:pPr>
        <w:autoSpaceDE w:val="0"/>
        <w:autoSpaceDN w:val="0"/>
        <w:adjustRightInd w:val="0"/>
        <w:rPr>
          <w:rFonts w:eastAsiaTheme="minorHAnsi"/>
          <w:lang w:val="sv-SE"/>
        </w:rPr>
      </w:pPr>
      <w:r w:rsidRPr="00CF0ABB">
        <w:rPr>
          <w:lang w:val="sv-SE"/>
        </w:rPr>
        <w:t xml:space="preserve">Olika </w:t>
      </w:r>
      <w:r w:rsidR="00572D85" w:rsidRPr="00CF0ABB">
        <w:rPr>
          <w:lang w:val="sv-SE"/>
        </w:rPr>
        <w:t>Gymnasiearbeten redovisas på skilda sätt och h</w:t>
      </w:r>
      <w:r w:rsidRPr="00CF0ABB">
        <w:rPr>
          <w:lang w:val="sv-SE"/>
        </w:rPr>
        <w:t xml:space="preserve">är anger </w:t>
      </w:r>
      <w:r w:rsidR="00572D85" w:rsidRPr="00CF0ABB">
        <w:rPr>
          <w:lang w:val="sv-SE"/>
        </w:rPr>
        <w:t>du</w:t>
      </w:r>
      <w:r w:rsidRPr="00CF0ABB">
        <w:rPr>
          <w:lang w:val="sv-SE"/>
        </w:rPr>
        <w:t xml:space="preserve"> hur just </w:t>
      </w:r>
      <w:r w:rsidR="00572D85" w:rsidRPr="00CF0ABB">
        <w:rPr>
          <w:lang w:val="sv-SE"/>
        </w:rPr>
        <w:t>ditt</w:t>
      </w:r>
      <w:r w:rsidRPr="00CF0ABB">
        <w:rPr>
          <w:lang w:val="sv-SE"/>
        </w:rPr>
        <w:t xml:space="preserve"> </w:t>
      </w:r>
      <w:r w:rsidR="00572D85" w:rsidRPr="00CF0ABB">
        <w:rPr>
          <w:lang w:val="sv-SE"/>
        </w:rPr>
        <w:t>Gymnasiearbete</w:t>
      </w:r>
      <w:r w:rsidRPr="00CF0ABB">
        <w:rPr>
          <w:lang w:val="sv-SE"/>
        </w:rPr>
        <w:t xml:space="preserve"> ska redovisas</w:t>
      </w:r>
      <w:r w:rsidR="00572D85" w:rsidRPr="00CF0ABB">
        <w:rPr>
          <w:lang w:val="sv-SE"/>
        </w:rPr>
        <w:t xml:space="preserve"> förutom den rapport du skriver. Det </w:t>
      </w:r>
      <w:r w:rsidR="00572D85" w:rsidRPr="00CF0ABB">
        <w:rPr>
          <w:rFonts w:eastAsiaTheme="minorHAnsi"/>
          <w:lang w:val="sv-SE"/>
        </w:rPr>
        <w:t>kan till exempel göras med hjälp av en film eller en webbsida.</w:t>
      </w:r>
    </w:p>
    <w:p w14:paraId="6005EB3E" w14:textId="77777777" w:rsidR="00AA6D0D" w:rsidRPr="002D3364" w:rsidRDefault="00AA6D0D" w:rsidP="00CF0ABB">
      <w:pPr>
        <w:pStyle w:val="Rubrik2"/>
        <w:rPr>
          <w:lang w:val="sv-SE"/>
        </w:rPr>
      </w:pPr>
      <w:r w:rsidRPr="002D3364">
        <w:rPr>
          <w:lang w:val="sv-SE"/>
        </w:rPr>
        <w:t>Kunskapskrav i andra kurser</w:t>
      </w:r>
    </w:p>
    <w:p w14:paraId="5E1EA05C" w14:textId="77777777" w:rsidR="00AA6D0D" w:rsidRPr="002D3364" w:rsidRDefault="00AA6D0D" w:rsidP="00AA6D0D">
      <w:pPr>
        <w:rPr>
          <w:lang w:val="sv-SE"/>
        </w:rPr>
      </w:pPr>
      <w:r w:rsidRPr="002D3364">
        <w:rPr>
          <w:lang w:val="sv-SE"/>
        </w:rPr>
        <w:t>I gymnasiearbete har du möjlighet att visa på kunskapskrav i andra kurser. Fundera över vilka kunskap</w:t>
      </w:r>
      <w:r w:rsidR="00A56405">
        <w:rPr>
          <w:lang w:val="sv-SE"/>
        </w:rPr>
        <w:t>s</w:t>
      </w:r>
      <w:r w:rsidRPr="002D3364">
        <w:rPr>
          <w:lang w:val="sv-SE"/>
        </w:rPr>
        <w:t>krav i andra kurser d</w:t>
      </w:r>
      <w:r w:rsidR="00A56405">
        <w:rPr>
          <w:lang w:val="sv-SE"/>
        </w:rPr>
        <w:t>u vill visa genom ditt gymnasie</w:t>
      </w:r>
      <w:r w:rsidR="00A53F34">
        <w:rPr>
          <w:lang w:val="sv-SE"/>
        </w:rPr>
        <w:t>arbete</w:t>
      </w:r>
      <w:r w:rsidR="00A56405">
        <w:rPr>
          <w:lang w:val="sv-SE"/>
        </w:rPr>
        <w:t xml:space="preserve"> och skriv ned det under denna r</w:t>
      </w:r>
      <w:r w:rsidRPr="002D3364">
        <w:rPr>
          <w:lang w:val="sv-SE"/>
        </w:rPr>
        <w:t>ubrik.</w:t>
      </w:r>
    </w:p>
    <w:p w14:paraId="57FAC668" w14:textId="77777777" w:rsidR="00AA6D0D" w:rsidRPr="00A56405" w:rsidRDefault="00AA6D0D" w:rsidP="00A56405">
      <w:pPr>
        <w:pStyle w:val="Ingetavstnd"/>
      </w:pPr>
    </w:p>
    <w:sectPr w:rsidR="00AA6D0D" w:rsidRPr="00A564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3EDC" w14:textId="77777777" w:rsidR="00845696" w:rsidRDefault="00845696" w:rsidP="002D3364">
      <w:r>
        <w:separator/>
      </w:r>
    </w:p>
  </w:endnote>
  <w:endnote w:type="continuationSeparator" w:id="0">
    <w:p w14:paraId="3F2BFFB1" w14:textId="77777777" w:rsidR="00845696" w:rsidRDefault="00845696" w:rsidP="002D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GｺﾞｼｯｸM">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GMinchoB">
    <w:altName w:val="HG明朝B"/>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8C73" w14:textId="77777777" w:rsidR="00845696" w:rsidRDefault="00845696" w:rsidP="002D3364">
      <w:r>
        <w:separator/>
      </w:r>
    </w:p>
  </w:footnote>
  <w:footnote w:type="continuationSeparator" w:id="0">
    <w:p w14:paraId="1BC8F47C" w14:textId="77777777" w:rsidR="00845696" w:rsidRDefault="00845696" w:rsidP="002D3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166CA"/>
    <w:multiLevelType w:val="hybridMultilevel"/>
    <w:tmpl w:val="ACC45F32"/>
    <w:lvl w:ilvl="0" w:tplc="09FC6C00">
      <w:start w:val="1"/>
      <w:numFmt w:val="decimal"/>
      <w:lvlText w:val="%1."/>
      <w:lvlJc w:val="left"/>
      <w:pPr>
        <w:ind w:left="720" w:hanging="360"/>
      </w:pPr>
      <w:rPr>
        <w:rFonts w:ascii="Times New Roman" w:eastAsiaTheme="minorHAnsi" w:hAnsi="Times New Roman" w:cs="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F365DA"/>
    <w:multiLevelType w:val="hybridMultilevel"/>
    <w:tmpl w:val="35E019C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55EC16EB"/>
    <w:multiLevelType w:val="hybridMultilevel"/>
    <w:tmpl w:val="41804E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F54DBE"/>
    <w:multiLevelType w:val="hybridMultilevel"/>
    <w:tmpl w:val="CEFC42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09"/>
    <w:rsid w:val="00033787"/>
    <w:rsid w:val="00060296"/>
    <w:rsid w:val="000D3F84"/>
    <w:rsid w:val="001C7554"/>
    <w:rsid w:val="001E7BE8"/>
    <w:rsid w:val="001F5CD0"/>
    <w:rsid w:val="00207989"/>
    <w:rsid w:val="002A2EEA"/>
    <w:rsid w:val="002D3364"/>
    <w:rsid w:val="003648A9"/>
    <w:rsid w:val="0037302A"/>
    <w:rsid w:val="003B22C4"/>
    <w:rsid w:val="00442C8D"/>
    <w:rsid w:val="00501D45"/>
    <w:rsid w:val="00526974"/>
    <w:rsid w:val="00544D81"/>
    <w:rsid w:val="00572D85"/>
    <w:rsid w:val="00575098"/>
    <w:rsid w:val="005E7EEF"/>
    <w:rsid w:val="0062067D"/>
    <w:rsid w:val="00684DC3"/>
    <w:rsid w:val="00845696"/>
    <w:rsid w:val="00846751"/>
    <w:rsid w:val="009A75DD"/>
    <w:rsid w:val="00A53F34"/>
    <w:rsid w:val="00A56405"/>
    <w:rsid w:val="00AA6D0D"/>
    <w:rsid w:val="00AF5568"/>
    <w:rsid w:val="00B61585"/>
    <w:rsid w:val="00CD6648"/>
    <w:rsid w:val="00CF0ABB"/>
    <w:rsid w:val="00D34778"/>
    <w:rsid w:val="00D435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A5C2C"/>
  <w15:docId w15:val="{418AA9F4-5C5A-8745-B409-E39DB841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09"/>
    <w:pPr>
      <w:spacing w:after="0" w:line="240" w:lineRule="auto"/>
    </w:pPr>
    <w:rPr>
      <w:rFonts w:ascii="Times New Roman" w:eastAsia="Times New Roman" w:hAnsi="Times New Roman" w:cs="Times New Roman"/>
      <w:sz w:val="24"/>
      <w:szCs w:val="24"/>
      <w:lang w:val="en-GB"/>
    </w:rPr>
  </w:style>
  <w:style w:type="paragraph" w:styleId="Rubrik1">
    <w:name w:val="heading 1"/>
    <w:basedOn w:val="Ingetavstnd"/>
    <w:next w:val="Ingetavstnd"/>
    <w:link w:val="Rubrik1Char"/>
    <w:qFormat/>
    <w:rsid w:val="00CF0ABB"/>
    <w:pPr>
      <w:keepNext/>
      <w:outlineLvl w:val="0"/>
    </w:pPr>
    <w:rPr>
      <w:rFonts w:ascii="Arial" w:hAnsi="Arial"/>
      <w:b/>
      <w:bCs/>
      <w:sz w:val="32"/>
    </w:rPr>
  </w:style>
  <w:style w:type="paragraph" w:styleId="Rubrik2">
    <w:name w:val="heading 2"/>
    <w:basedOn w:val="Normal"/>
    <w:next w:val="Normal"/>
    <w:link w:val="Rubrik2Char"/>
    <w:uiPriority w:val="9"/>
    <w:unhideWhenUsed/>
    <w:qFormat/>
    <w:rsid w:val="00CF0ABB"/>
    <w:pPr>
      <w:keepNext/>
      <w:keepLines/>
      <w:spacing w:before="200"/>
      <w:outlineLvl w:val="1"/>
    </w:pPr>
    <w:rPr>
      <w:rFonts w:ascii="Arial" w:eastAsiaTheme="majorEastAsia" w:hAnsi="Arial" w:cstheme="majorBidi"/>
      <w:b/>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44D81"/>
    <w:pPr>
      <w:spacing w:after="0" w:line="240" w:lineRule="auto"/>
    </w:pPr>
  </w:style>
  <w:style w:type="character" w:customStyle="1" w:styleId="Rubrik1Char">
    <w:name w:val="Rubrik 1 Char"/>
    <w:basedOn w:val="Standardstycketeckensnitt"/>
    <w:link w:val="Rubrik1"/>
    <w:rsid w:val="00CF0ABB"/>
    <w:rPr>
      <w:rFonts w:ascii="Arial" w:hAnsi="Arial"/>
      <w:b/>
      <w:bCs/>
      <w:sz w:val="32"/>
    </w:rPr>
  </w:style>
  <w:style w:type="paragraph" w:styleId="Ballongtext">
    <w:name w:val="Balloon Text"/>
    <w:basedOn w:val="Normal"/>
    <w:link w:val="BallongtextChar"/>
    <w:uiPriority w:val="99"/>
    <w:semiHidden/>
    <w:unhideWhenUsed/>
    <w:rsid w:val="00D43509"/>
    <w:rPr>
      <w:rFonts w:ascii="Tahoma" w:hAnsi="Tahoma" w:cs="Tahoma"/>
      <w:sz w:val="16"/>
      <w:szCs w:val="16"/>
    </w:rPr>
  </w:style>
  <w:style w:type="character" w:customStyle="1" w:styleId="BallongtextChar">
    <w:name w:val="Ballongtext Char"/>
    <w:basedOn w:val="Standardstycketeckensnitt"/>
    <w:link w:val="Ballongtext"/>
    <w:uiPriority w:val="99"/>
    <w:semiHidden/>
    <w:rsid w:val="00D43509"/>
    <w:rPr>
      <w:rFonts w:ascii="Tahoma" w:eastAsia="Times New Roman" w:hAnsi="Tahoma" w:cs="Tahoma"/>
      <w:sz w:val="16"/>
      <w:szCs w:val="16"/>
      <w:lang w:val="en-GB"/>
    </w:rPr>
  </w:style>
  <w:style w:type="character" w:customStyle="1" w:styleId="Rubrik2Char">
    <w:name w:val="Rubrik 2 Char"/>
    <w:basedOn w:val="Standardstycketeckensnitt"/>
    <w:link w:val="Rubrik2"/>
    <w:uiPriority w:val="9"/>
    <w:rsid w:val="00B61585"/>
    <w:rPr>
      <w:rFonts w:ascii="Arial" w:eastAsiaTheme="majorEastAsia" w:hAnsi="Arial" w:cstheme="majorBidi"/>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ferenceId xmlns="40af5b7b-a1fe-4e3a-99a5-4d11fd65db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79EEC9AC3AA3C42A952D1D39577110A" ma:contentTypeVersion="3" ma:contentTypeDescription="Skapa ett nytt dokument." ma:contentTypeScope="" ma:versionID="722af46b410ca926cf4cf2729fe47c15">
  <xsd:schema xmlns:xsd="http://www.w3.org/2001/XMLSchema" xmlns:xs="http://www.w3.org/2001/XMLSchema" xmlns:p="http://schemas.microsoft.com/office/2006/metadata/properties" xmlns:ns2="40af5b7b-a1fe-4e3a-99a5-4d11fd65dbe4" targetNamespace="http://schemas.microsoft.com/office/2006/metadata/properties" ma:root="true" ma:fieldsID="3983546ca2825f7b8e3649c0c55c3761" ns2:_="">
    <xsd:import namespace="40af5b7b-a1fe-4e3a-99a5-4d11fd65dbe4"/>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5b7b-a1fe-4e3a-99a5-4d11fd65dbe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4FDAC-D284-3849-B7A7-AC97DED07EA8}">
  <ds:schemaRefs>
    <ds:schemaRef ds:uri="http://schemas.openxmlformats.org/officeDocument/2006/bibliography"/>
  </ds:schemaRefs>
</ds:datastoreItem>
</file>

<file path=customXml/itemProps2.xml><?xml version="1.0" encoding="utf-8"?>
<ds:datastoreItem xmlns:ds="http://schemas.openxmlformats.org/officeDocument/2006/customXml" ds:itemID="{AA330D1A-0777-4571-865B-9E72A9A0D07A}">
  <ds:schemaRefs>
    <ds:schemaRef ds:uri="http://schemas.microsoft.com/office/2006/metadata/properties"/>
    <ds:schemaRef ds:uri="http://schemas.microsoft.com/office/infopath/2007/PartnerControls"/>
    <ds:schemaRef ds:uri="40af5b7b-a1fe-4e3a-99a5-4d11fd65dbe4"/>
  </ds:schemaRefs>
</ds:datastoreItem>
</file>

<file path=customXml/itemProps3.xml><?xml version="1.0" encoding="utf-8"?>
<ds:datastoreItem xmlns:ds="http://schemas.openxmlformats.org/officeDocument/2006/customXml" ds:itemID="{5D5BA1E5-1E6C-436A-BF11-C2A6CBDF975A}">
  <ds:schemaRefs>
    <ds:schemaRef ds:uri="http://schemas.microsoft.com/sharepoint/v3/contenttype/forms"/>
  </ds:schemaRefs>
</ds:datastoreItem>
</file>

<file path=customXml/itemProps4.xml><?xml version="1.0" encoding="utf-8"?>
<ds:datastoreItem xmlns:ds="http://schemas.openxmlformats.org/officeDocument/2006/customXml" ds:itemID="{4BF326A9-17EE-496C-B51C-41927527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5b7b-a1fe-4e3a-99a5-4d11fd65d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2850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Malmström</dc:creator>
  <cp:lastModifiedBy>Malin Listén</cp:lastModifiedBy>
  <cp:revision>3</cp:revision>
  <cp:lastPrinted>2013-09-13T07:21:00Z</cp:lastPrinted>
  <dcterms:created xsi:type="dcterms:W3CDTF">2020-08-28T08:07:00Z</dcterms:created>
  <dcterms:modified xsi:type="dcterms:W3CDTF">2020-09-29T20:17:00Z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0x010100479EEC9AC3AA3C42A952D1D39577110A</vt:lpwstr>
  </property>
</Properties>
</file>